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15C41" w:rsidRDefault="00B34F8A">
      <w:pPr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428625" cy="581025"/>
                <wp:effectExtent l="0" t="0" r="9525" b="9525"/>
                <wp:docPr id="1" name="Рисунок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 descr="gerb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286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3.8pt;height:45.8pt;" stroked="f">
                <v:path textboxrect="0,0,0,0"/>
                <v:imagedata r:id="rId9" o:title=""/>
              </v:shape>
            </w:pict>
          </mc:Fallback>
        </mc:AlternateContent>
      </w:r>
    </w:p>
    <w:p w:rsidR="00115C41" w:rsidRDefault="00B34F8A">
      <w:pPr>
        <w:spacing w:after="12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  <w:t>Україна</w:t>
      </w:r>
    </w:p>
    <w:p w:rsidR="00115C41" w:rsidRDefault="00B34F8A">
      <w:pPr>
        <w:spacing w:after="24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НОСІВСЬКА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ІСЬКА РАДА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  <w:t>ЧЕРНІГІВСЬКА  ОБЛАСТЬ</w:t>
      </w:r>
    </w:p>
    <w:p w:rsidR="00115C41" w:rsidRDefault="00B34F8A">
      <w:pPr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color w:val="000000"/>
          <w:spacing w:val="6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6"/>
          <w:sz w:val="28"/>
          <w:szCs w:val="28"/>
          <w:lang w:val="uk-UA" w:eastAsia="ru-RU"/>
        </w:rPr>
        <w:t>РОЗПОРЯДЖЕННЯ</w:t>
      </w:r>
    </w:p>
    <w:p w:rsidR="00115C41" w:rsidRDefault="00115C41">
      <w:pPr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color w:val="000000"/>
          <w:spacing w:val="66"/>
          <w:sz w:val="28"/>
          <w:szCs w:val="28"/>
          <w:lang w:val="uk-UA" w:eastAsia="ru-RU"/>
        </w:rPr>
      </w:pPr>
    </w:p>
    <w:p w:rsidR="00115C41" w:rsidRDefault="00115C41">
      <w:pPr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/>
          <w:sz w:val="20"/>
          <w:szCs w:val="20"/>
          <w:lang w:val="uk-UA" w:eastAsia="zh-HK"/>
        </w:rPr>
      </w:pPr>
    </w:p>
    <w:tbl>
      <w:tblPr>
        <w:tblW w:w="9622" w:type="dxa"/>
        <w:tblLook w:val="01E0" w:firstRow="1" w:lastRow="1" w:firstColumn="1" w:lastColumn="1" w:noHBand="0" w:noVBand="0"/>
      </w:tblPr>
      <w:tblGrid>
        <w:gridCol w:w="1843"/>
        <w:gridCol w:w="1485"/>
        <w:gridCol w:w="783"/>
        <w:gridCol w:w="1780"/>
        <w:gridCol w:w="2189"/>
        <w:gridCol w:w="904"/>
        <w:gridCol w:w="638"/>
      </w:tblGrid>
      <w:tr w:rsidR="00115C41">
        <w:tc>
          <w:tcPr>
            <w:tcW w:w="1843" w:type="dxa"/>
          </w:tcPr>
          <w:p w:rsidR="00115C41" w:rsidRDefault="00B34F8A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8"/>
                <w:szCs w:val="28"/>
                <w:lang w:val="uk-UA" w:eastAsia="zh-HK"/>
              </w:rPr>
              <w:t>від  24 січня</w:t>
            </w:r>
          </w:p>
        </w:tc>
        <w:tc>
          <w:tcPr>
            <w:tcW w:w="1485" w:type="dxa"/>
          </w:tcPr>
          <w:p w:rsidR="00115C41" w:rsidRDefault="00B34F8A">
            <w:pPr>
              <w:spacing w:after="0" w:line="240" w:lineRule="auto"/>
              <w:ind w:left="-31" w:hanging="142"/>
              <w:rPr>
                <w:rFonts w:ascii="Times New Roman" w:eastAsia="PMingLiU" w:hAnsi="Times New Roman" w:cs="Times New Roman"/>
                <w:color w:val="000000"/>
                <w:sz w:val="28"/>
                <w:szCs w:val="28"/>
                <w:lang w:val="uk-UA" w:eastAsia="zh-HK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8"/>
                <w:szCs w:val="28"/>
                <w:lang w:val="uk-UA" w:eastAsia="zh-HK"/>
              </w:rPr>
              <w:t xml:space="preserve"> 2022 року</w:t>
            </w:r>
          </w:p>
        </w:tc>
        <w:tc>
          <w:tcPr>
            <w:tcW w:w="783" w:type="dxa"/>
          </w:tcPr>
          <w:p w:rsidR="00115C41" w:rsidRDefault="00115C41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8"/>
                <w:szCs w:val="28"/>
                <w:lang w:val="uk-UA" w:eastAsia="zh-HK"/>
              </w:rPr>
            </w:pPr>
          </w:p>
        </w:tc>
        <w:tc>
          <w:tcPr>
            <w:tcW w:w="1780" w:type="dxa"/>
          </w:tcPr>
          <w:p w:rsidR="00115C41" w:rsidRDefault="00B34F8A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8"/>
                <w:szCs w:val="28"/>
                <w:lang w:val="uk-UA" w:eastAsia="zh-HK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8"/>
                <w:szCs w:val="28"/>
                <w:lang w:val="uk-UA" w:eastAsia="zh-HK"/>
              </w:rPr>
              <w:t xml:space="preserve">  Носівка</w:t>
            </w:r>
          </w:p>
        </w:tc>
        <w:tc>
          <w:tcPr>
            <w:tcW w:w="2189" w:type="dxa"/>
          </w:tcPr>
          <w:p w:rsidR="00115C41" w:rsidRDefault="00115C41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8"/>
                <w:szCs w:val="28"/>
                <w:lang w:val="uk-UA" w:eastAsia="zh-HK"/>
              </w:rPr>
            </w:pPr>
          </w:p>
        </w:tc>
        <w:tc>
          <w:tcPr>
            <w:tcW w:w="904" w:type="dxa"/>
          </w:tcPr>
          <w:p w:rsidR="00115C41" w:rsidRDefault="00B34F8A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8"/>
                <w:szCs w:val="28"/>
                <w:lang w:val="uk-UA" w:eastAsia="zh-HK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8"/>
                <w:szCs w:val="28"/>
                <w:lang w:val="uk-UA" w:eastAsia="zh-HK"/>
              </w:rPr>
              <w:t>№14</w:t>
            </w:r>
          </w:p>
        </w:tc>
        <w:tc>
          <w:tcPr>
            <w:tcW w:w="638" w:type="dxa"/>
          </w:tcPr>
          <w:p w:rsidR="00115C41" w:rsidRDefault="00115C41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8"/>
                <w:szCs w:val="28"/>
                <w:lang w:eastAsia="zh-HK"/>
              </w:rPr>
            </w:pPr>
          </w:p>
        </w:tc>
      </w:tr>
    </w:tbl>
    <w:p w:rsidR="00115C41" w:rsidRDefault="00115C41">
      <w:pPr>
        <w:pStyle w:val="af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15C41" w:rsidRDefault="00B34F8A">
      <w:pPr>
        <w:pStyle w:val="af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Про призупинення освітнього процесу </w:t>
      </w:r>
    </w:p>
    <w:p w:rsidR="00115C41" w:rsidRDefault="00B34F8A">
      <w:pPr>
        <w:pStyle w:val="af8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у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Носівській міській гімназії</w:t>
      </w:r>
      <w:r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 xml:space="preserve"> та </w:t>
      </w:r>
    </w:p>
    <w:p w:rsidR="00115C41" w:rsidRDefault="00B34F8A">
      <w:pPr>
        <w:pStyle w:val="af8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 xml:space="preserve">Носівській ЗОШ І-ІІІ ступенів №1 </w:t>
      </w:r>
    </w:p>
    <w:p w:rsidR="00115C41" w:rsidRDefault="00115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115C41" w:rsidRDefault="00B34F8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Відповідно до статей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32, 42 Закону України «Про місцеве самоврядування в Україні» статей 5, 32 Закону України «Про захист населення від інфекційних хвороб», п. 2 розділу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«Порядку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організації проведення епідеміологічного нагляду за грипом та гострими респіраторними вірусним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и інфекціями, заходів з готовності в міжепідемічний період і реагування під час епідемічного сезону захворюваності на грип та ГРВІ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», затвердженого наказом Міністерства охорони здоров’я України від 17.05.2019 р. № 1126, керуючись Комплексним планом протиепі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демічних заходів по профілактиці грипу та гострих респіраторних захворювань 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-19 по Носівській міській раді Ніжинського району,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спрямованого на попередження, локалізацію та ліквідацію масових захворювань на грип та ГРВІ та координацію узгоджених 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ій з закладами освіти,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враховуючи доповідну начальника відділу освіти,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сім’ї, молоді та спорту від 24.01.2022 р. № 01-26/63 та з метою попередження подальшого поширення захворюваності на ГРВІ та грип у  Носівській міській гімназії та Носівській ЗОШ </w:t>
      </w:r>
      <w:r>
        <w:rPr>
          <w:rFonts w:ascii="Times New Roman" w:hAnsi="Times New Roman" w:cs="Times New Roman"/>
          <w:sz w:val="28"/>
          <w:szCs w:val="28"/>
          <w:lang w:val="uk-UA"/>
        </w:rPr>
        <w:t>І-ІІІ ст.№1</w:t>
      </w:r>
    </w:p>
    <w:p w:rsidR="00115C41" w:rsidRDefault="00B34F8A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о б о в ‘я з у ю:</w:t>
      </w:r>
    </w:p>
    <w:p w:rsidR="00115C41" w:rsidRDefault="00115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15C41" w:rsidRDefault="00B34F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освіти, сім’ї, молоді та спорту Носівської міської ради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(Н.Тонконог):</w:t>
      </w:r>
    </w:p>
    <w:p w:rsidR="00115C41" w:rsidRDefault="00B34F8A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1.1. призупинити освітній процес 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Носівській міській гімназії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Носівській ЗОШ І-ІІІ ст.№1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25.01.2022 до 31.01.20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 включно;</w:t>
      </w:r>
    </w:p>
    <w:p w:rsidR="00115C41" w:rsidRDefault="00B34F8A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1.2. в подальшому забезпечити освоєння навчального матеріалу здобувачами освіти за рахунок ущільнення, самостійного опрацювання або використ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ання засобів дистанційного навчання.</w:t>
      </w:r>
    </w:p>
    <w:p w:rsidR="00115C41" w:rsidRDefault="00B34F8A">
      <w:pPr>
        <w:ind w:firstLine="851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виконанням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розпорядження покласти на заступника міського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питань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В.Вершняк</w:t>
      </w:r>
      <w:r>
        <w:rPr>
          <w:sz w:val="28"/>
          <w:szCs w:val="28"/>
          <w:lang w:val="uk-UA"/>
        </w:rPr>
        <w:t>.</w:t>
      </w:r>
    </w:p>
    <w:p w:rsidR="00115C41" w:rsidRDefault="0011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41" w:rsidRDefault="00B34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Перший заступник </w:t>
      </w:r>
    </w:p>
    <w:p w:rsidR="00115C41" w:rsidRDefault="00B34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міського голови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Олександр ЯЛОВСЬКИЙ</w:t>
      </w:r>
    </w:p>
    <w:p w:rsidR="00115C41" w:rsidRDefault="0011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15C41" w:rsidRDefault="0011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15C41" w:rsidRDefault="00B34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 відділу освіти, сім’ї,</w:t>
      </w:r>
    </w:p>
    <w:p w:rsidR="00115C41" w:rsidRDefault="00B34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молоді та спорту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Наталія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ТОНКОНОГ</w:t>
      </w:r>
    </w:p>
    <w:p w:rsidR="00115C41" w:rsidRDefault="00B34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24.01.2022</w:t>
      </w:r>
    </w:p>
    <w:sectPr w:rsidR="00115C41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F8A" w:rsidRDefault="00B34F8A">
      <w:pPr>
        <w:spacing w:after="0" w:line="240" w:lineRule="auto"/>
      </w:pPr>
      <w:r>
        <w:separator/>
      </w:r>
    </w:p>
  </w:endnote>
  <w:endnote w:type="continuationSeparator" w:id="0">
    <w:p w:rsidR="00B34F8A" w:rsidRDefault="00B3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PMingLiU">
    <w:altName w:val="新細明體"/>
    <w:panose1 w:val="020205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F8A" w:rsidRDefault="00B34F8A">
      <w:pPr>
        <w:spacing w:after="0" w:line="240" w:lineRule="auto"/>
      </w:pPr>
      <w:r>
        <w:separator/>
      </w:r>
    </w:p>
  </w:footnote>
  <w:footnote w:type="continuationSeparator" w:id="0">
    <w:p w:rsidR="00B34F8A" w:rsidRDefault="00B34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41"/>
    <w:rsid w:val="00115C41"/>
    <w:rsid w:val="002F22E5"/>
    <w:rsid w:val="00B3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EC452-F914-4656-8F99-FA605F98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2022-01-31T14:04:00Z</dcterms:created>
  <dcterms:modified xsi:type="dcterms:W3CDTF">2022-01-31T14:04:00Z</dcterms:modified>
</cp:coreProperties>
</file>